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>
      <v:fill r:id="rId3" o:title="70 %" color2="#eaf1dd [662]" type="pattern"/>
    </v:background>
  </w:background>
  <w:body>
    <w:p w:rsidR="00F4742C" w:rsidRPr="003237B8" w:rsidRDefault="00F4742C" w:rsidP="00FE0100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lang w:bidi="ar-DZ"/>
        </w:rPr>
      </w:pPr>
    </w:p>
    <w:p w:rsidR="003237B8" w:rsidRDefault="003237B8" w:rsidP="000669A9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FE0100" w:rsidRPr="00872A8D" w:rsidRDefault="00FE0100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  <w:t>الجمهوريـــــة الــــجزائـــــرية الديــــــمقراطيـــــــــة الشـــــعبيــــــة</w:t>
      </w: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 w:hint="cs"/>
          <w:b/>
          <w:bCs/>
          <w:sz w:val="38"/>
          <w:szCs w:val="38"/>
          <w:u w:val="single"/>
          <w:rtl/>
          <w:lang w:bidi="ar-DZ"/>
        </w:rPr>
        <w:t>وزارة التجـــــــــــــارة</w:t>
      </w:r>
    </w:p>
    <w:p w:rsidR="00E75EEC" w:rsidRDefault="00E75EEC" w:rsidP="00E75EEC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</w:p>
    <w:p w:rsidR="00FE0100" w:rsidRPr="00E75EEC" w:rsidRDefault="00A76E75" w:rsidP="00FE0100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  <w:r>
        <w:rPr>
          <w:rFonts w:ascii="Microsoft Uighur" w:hAnsi="Microsoft Uighur" w:cs="Microsoft Uighur"/>
          <w:b/>
          <w:bCs/>
          <w:noProof/>
          <w:sz w:val="56"/>
          <w:szCs w:val="56"/>
          <w:rtl/>
          <w:lang w:eastAsia="fr-FR"/>
        </w:rPr>
        <w:pict>
          <v:rect id="Rectangle 5" o:spid="_x0000_s1026" style="position:absolute;left:0;text-align:left;margin-left:-.45pt;margin-top:2.7pt;width:697.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" fillcolor="#c2d69b [1942]" strokecolor="#4e6128 [1606]" strokeweight="1pt">
            <v:fill color2="#eaf1dd [662]" angle="135" focus="50%" type="gradient"/>
            <v:shadow on="t" color="#4e6128 [1606]" opacity=".5" offset="1pt"/>
            <v:textbox>
              <w:txbxContent>
                <w:p w:rsidR="00E75EEC" w:rsidRPr="00E75EEC" w:rsidRDefault="00E75EEC" w:rsidP="00E75EEC">
                  <w:pPr>
                    <w:bidi/>
                    <w:spacing w:before="240" w:after="0" w:line="240" w:lineRule="auto"/>
                    <w:rPr>
                      <w:rFonts w:ascii="Microsoft Uighur" w:hAnsi="Microsoft Uighur" w:cs="Microsoft Uighur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E75EEC">
                    <w:rPr>
                      <w:rFonts w:ascii="Microsoft Uighur" w:hAnsi="Microsoft Uighur" w:cs="Microsoft Uighur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سبر </w:t>
                  </w:r>
                  <w:r w:rsidRPr="00E75EEC">
                    <w:rPr>
                      <w:rFonts w:ascii="Microsoft Uighur" w:hAnsi="Microsoft Uighur" w:cs="Microsoft Uighur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للآراء</w:t>
                  </w:r>
                  <w:r w:rsidRPr="00E75EEC">
                    <w:rPr>
                      <w:rFonts w:ascii="Microsoft Uighur" w:hAnsi="Microsoft Uighur" w:cs="Microsoft Uighur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حول البيوع بالتخفيض و البيوع الترويجية الموجه للمتعاملين </w:t>
                  </w:r>
                  <w:r w:rsidRPr="00E75EEC">
                    <w:rPr>
                      <w:rFonts w:ascii="Microsoft Uighur" w:hAnsi="Microsoft Uighur" w:cs="Microsoft Uighur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الاقتصاديين</w:t>
                  </w:r>
                  <w:r w:rsidRPr="00E75EEC">
                    <w:rPr>
                      <w:rFonts w:ascii="Microsoft Uighur" w:hAnsi="Microsoft Uighur" w:cs="Microsoft Uighur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و المستهلكين</w:t>
                  </w:r>
                </w:p>
                <w:p w:rsidR="00E75EEC" w:rsidRDefault="00E75EEC" w:rsidP="00E75EEC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3237B8" w:rsidRPr="00E75EEC" w:rsidRDefault="003237B8" w:rsidP="003237B8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B33622" w:rsidRPr="00872A8D" w:rsidRDefault="00FE0100" w:rsidP="00896C32">
      <w:pPr>
        <w:bidi/>
        <w:jc w:val="center"/>
        <w:rPr>
          <w:b/>
          <w:bCs/>
          <w:sz w:val="68"/>
          <w:szCs w:val="68"/>
          <w:rtl/>
          <w:lang w:bidi="ar-DZ"/>
        </w:rPr>
      </w:pPr>
      <w:bookmarkStart w:id="0" w:name="_GoBack"/>
      <w:bookmarkEnd w:id="0"/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- </w:t>
      </w:r>
      <w:r w:rsidRPr="00872A8D">
        <w:rPr>
          <w:rFonts w:ascii="Arial" w:hAnsi="Arial" w:cs="Arial"/>
          <w:b/>
          <w:bCs/>
          <w:sz w:val="68"/>
          <w:szCs w:val="68"/>
          <w:u w:val="single"/>
          <w:rtl/>
          <w:lang w:bidi="ar-DZ"/>
        </w:rPr>
        <w:t>بــــــــــلاغ</w:t>
      </w:r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 -</w:t>
      </w:r>
    </w:p>
    <w:p w:rsidR="00EE34F6" w:rsidRDefault="00FE0100" w:rsidP="00091B02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 ليكن في علم جميع المتعاملين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 (تجار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>مهنيين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) وال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مستهلكين بأن وزارة التجارة باشرت عملية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 تتعلق بالبيوع المقننة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(البي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ع بالتخفيض</w:t>
      </w:r>
      <w:r w:rsidR="00896C32">
        <w:rPr>
          <w:rFonts w:hint="cs"/>
          <w:b/>
          <w:bCs/>
          <w:sz w:val="36"/>
          <w:szCs w:val="36"/>
          <w:rtl/>
          <w:lang w:bidi="ar-DZ"/>
        </w:rPr>
        <w:t xml:space="preserve">،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البيوع الترويجي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896C32">
        <w:rPr>
          <w:rFonts w:hint="cs"/>
          <w:b/>
          <w:bCs/>
          <w:sz w:val="36"/>
          <w:szCs w:val="36"/>
          <w:rtl/>
          <w:lang w:bidi="ar-DZ"/>
        </w:rPr>
        <w:t>،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البيع بواسطة فتح الطرود</w:t>
      </w:r>
      <w:r w:rsidR="00896C32">
        <w:rPr>
          <w:rFonts w:hint="cs"/>
          <w:b/>
          <w:bCs/>
          <w:sz w:val="36"/>
          <w:szCs w:val="36"/>
          <w:rtl/>
          <w:lang w:bidi="ar-DZ"/>
        </w:rPr>
        <w:t>،البيع في حالة تصفية المخزونات 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البيع عند مخازن المعامل)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EE34F6" w:rsidRDefault="00B33622" w:rsidP="00091B02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 w:rsidRPr="00B33622">
        <w:rPr>
          <w:rFonts w:hint="cs"/>
          <w:b/>
          <w:bCs/>
          <w:sz w:val="36"/>
          <w:szCs w:val="36"/>
          <w:rtl/>
          <w:lang w:bidi="ar-DZ"/>
        </w:rPr>
        <w:t>هذا ال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بر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للآراء</w:t>
      </w:r>
      <w:r w:rsidR="00E844FC">
        <w:rPr>
          <w:b/>
          <w:bCs/>
          <w:sz w:val="36"/>
          <w:szCs w:val="36"/>
          <w:lang w:bidi="ar-DZ"/>
        </w:rPr>
        <w:t xml:space="preserve">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موجه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لل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متعاملين </w:t>
      </w:r>
      <w:r w:rsidR="00FA7C7E">
        <w:rPr>
          <w:rFonts w:hint="cs"/>
          <w:b/>
          <w:bCs/>
          <w:sz w:val="36"/>
          <w:szCs w:val="36"/>
          <w:rtl/>
          <w:lang w:bidi="ar-DZ"/>
        </w:rPr>
        <w:t>الاقتصاديين والمستهلكين</w:t>
      </w:r>
      <w:r w:rsidR="00E844F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يعرض على شكل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قائمتين من </w:t>
      </w:r>
      <w:r w:rsidR="00F87734">
        <w:rPr>
          <w:rFonts w:hint="cs"/>
          <w:b/>
          <w:bCs/>
          <w:sz w:val="36"/>
          <w:szCs w:val="36"/>
          <w:rtl/>
          <w:lang w:bidi="ar-DZ"/>
        </w:rPr>
        <w:t>الأسئلة</w:t>
      </w:r>
      <w:r w:rsidR="00F87734">
        <w:rPr>
          <w:b/>
          <w:bCs/>
          <w:sz w:val="36"/>
          <w:szCs w:val="36"/>
          <w:lang w:bidi="ar-DZ"/>
        </w:rPr>
        <w:t>:</w:t>
      </w:r>
    </w:p>
    <w:p w:rsidR="003237B8" w:rsidRDefault="003237B8" w:rsidP="00EE34F6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الأول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ىموجهة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</w:p>
    <w:p w:rsidR="000A05D6" w:rsidRPr="00B33622" w:rsidRDefault="003237B8" w:rsidP="003237B8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-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الثاني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موجه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للمستهلكين.</w:t>
      </w:r>
    </w:p>
    <w:p w:rsidR="00DF0419" w:rsidRPr="00B33622" w:rsidRDefault="00EE34F6" w:rsidP="00E844FC">
      <w:pPr>
        <w:bidi/>
        <w:jc w:val="both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إن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الإجابة على الأسئلة المطروحة 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 xml:space="preserve">تسمح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لمصالحنا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استخلاص</w:t>
      </w:r>
      <w:r w:rsidR="00E844FC">
        <w:rPr>
          <w:b/>
          <w:bCs/>
          <w:sz w:val="36"/>
          <w:szCs w:val="36"/>
          <w:lang w:bidi="ar-DZ"/>
        </w:rPr>
        <w:t xml:space="preserve">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الاستنتاجات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الضرورية من أجل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اتخاذ</w:t>
      </w:r>
      <w:r>
        <w:rPr>
          <w:rFonts w:hint="cs"/>
          <w:b/>
          <w:bCs/>
          <w:sz w:val="36"/>
          <w:szCs w:val="36"/>
          <w:rtl/>
          <w:lang w:bidi="ar-DZ"/>
        </w:rPr>
        <w:t>الإجراءات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الملائمة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</w:t>
      </w:r>
      <w:r>
        <w:rPr>
          <w:rFonts w:hint="cs"/>
          <w:b/>
          <w:bCs/>
          <w:sz w:val="36"/>
          <w:szCs w:val="36"/>
          <w:rtl/>
          <w:lang w:bidi="ar-DZ"/>
        </w:rPr>
        <w:t>المفيدة في هذا المجال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و هذا من أجل جعل التنظيم المطبق على البيوع المقننة يتجاوب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لتطلعات و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متطلبات وكذا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الانشغالات</w:t>
      </w:r>
      <w:r w:rsidR="00E844F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المطروحة</w:t>
      </w:r>
      <w:r w:rsidR="00E844F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من طرف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الأعوان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="00E844F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والمستهلكين.</w:t>
      </w:r>
    </w:p>
    <w:p w:rsidR="000A05D6" w:rsidRPr="00E844FC" w:rsidRDefault="00F4742C" w:rsidP="00E844FC">
      <w:pPr>
        <w:bidi/>
        <w:jc w:val="both"/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</w:pPr>
      <w:r w:rsidRPr="00B33622">
        <w:rPr>
          <w:rFonts w:hint="cs"/>
          <w:b/>
          <w:bCs/>
          <w:sz w:val="36"/>
          <w:szCs w:val="36"/>
          <w:rtl/>
          <w:lang w:bidi="ar-DZ"/>
        </w:rPr>
        <w:t>وعليه،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ولضمان نجاح هذه </w:t>
      </w:r>
      <w:r w:rsidRPr="00B33622">
        <w:rPr>
          <w:rFonts w:hint="cs"/>
          <w:b/>
          <w:bCs/>
          <w:sz w:val="36"/>
          <w:szCs w:val="36"/>
          <w:rtl/>
          <w:lang w:bidi="ar-DZ"/>
        </w:rPr>
        <w:t>العملية،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نطلب منكم المشاركة الفعالة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والمكثفة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في هذا الس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و ذلك بالإجابة على الأسئلة الموجهة لكم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بكل </w:t>
      </w:r>
      <w:r w:rsidR="00896C32">
        <w:rPr>
          <w:rFonts w:hint="cs"/>
          <w:b/>
          <w:bCs/>
          <w:sz w:val="36"/>
          <w:szCs w:val="36"/>
          <w:rtl/>
          <w:lang w:bidi="ar-DZ"/>
        </w:rPr>
        <w:t xml:space="preserve">عناية و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>أهمية و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التي هي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مدرجة </w:t>
      </w:r>
      <w:r w:rsidR="00872A8D">
        <w:rPr>
          <w:rFonts w:hint="cs"/>
          <w:b/>
          <w:bCs/>
          <w:sz w:val="36"/>
          <w:szCs w:val="36"/>
          <w:rtl/>
          <w:lang w:bidi="ar-DZ"/>
        </w:rPr>
        <w:t xml:space="preserve">على مستوى موقع الغرفة الجزائرية للتجارة و الصناعة، و كذا على مستوى 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المواقع الإلكترونية لكل من وزارة التجارة </w:t>
      </w:r>
      <w:hyperlink r:id="rId6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mincommerce.gov.dz</w:t>
        </w:r>
      </w:hyperlink>
      <w:r w:rsidR="00896C32">
        <w:rPr>
          <w:rFonts w:hint="cs"/>
          <w:b/>
          <w:bCs/>
          <w:sz w:val="36"/>
          <w:szCs w:val="36"/>
          <w:rtl/>
          <w:lang w:bidi="ar-DZ"/>
        </w:rPr>
        <w:t xml:space="preserve"> و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المصالح الخارجية </w:t>
      </w:r>
      <w:hyperlink r:id="rId7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www.drc.nom</w:t>
        </w:r>
      </w:hyperlink>
      <w:r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région.dz</w:t>
      </w:r>
      <w:hyperlink r:id="rId8" w:history="1">
        <w:r w:rsidRPr="00B33622">
          <w:rPr>
            <w:b/>
            <w:bCs/>
            <w:color w:val="000000" w:themeColor="text1"/>
            <w:sz w:val="36"/>
            <w:szCs w:val="36"/>
            <w:u w:val="single"/>
          </w:rPr>
          <w:t>www.dcw.nom</w:t>
        </w:r>
      </w:hyperlink>
      <w:r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wilaya.dz</w:t>
      </w:r>
      <w:r w:rsidRPr="00B33622">
        <w:rPr>
          <w:b/>
          <w:bCs/>
          <w:color w:val="000000" w:themeColor="text1"/>
          <w:sz w:val="36"/>
          <w:szCs w:val="36"/>
        </w:rPr>
        <w:t>.</w:t>
      </w:r>
    </w:p>
    <w:sectPr w:rsidR="000A05D6" w:rsidRPr="00E844FC" w:rsidSect="00906C6F">
      <w:pgSz w:w="16838" w:h="11906" w:orient="landscape"/>
      <w:pgMar w:top="568" w:right="962" w:bottom="70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100"/>
    <w:rsid w:val="000669A9"/>
    <w:rsid w:val="00091B02"/>
    <w:rsid w:val="000A05D6"/>
    <w:rsid w:val="000B09BD"/>
    <w:rsid w:val="00105A60"/>
    <w:rsid w:val="002A0657"/>
    <w:rsid w:val="002A2D16"/>
    <w:rsid w:val="002C36F1"/>
    <w:rsid w:val="003237B8"/>
    <w:rsid w:val="00342763"/>
    <w:rsid w:val="003628ED"/>
    <w:rsid w:val="003E1471"/>
    <w:rsid w:val="00457397"/>
    <w:rsid w:val="005D2883"/>
    <w:rsid w:val="006A0B5A"/>
    <w:rsid w:val="006D4A16"/>
    <w:rsid w:val="00811ACD"/>
    <w:rsid w:val="00872A8D"/>
    <w:rsid w:val="00896C32"/>
    <w:rsid w:val="00906C6F"/>
    <w:rsid w:val="00A158B7"/>
    <w:rsid w:val="00A15A22"/>
    <w:rsid w:val="00A76E75"/>
    <w:rsid w:val="00B33622"/>
    <w:rsid w:val="00C105EF"/>
    <w:rsid w:val="00CD15D7"/>
    <w:rsid w:val="00CD3F7F"/>
    <w:rsid w:val="00D83B1B"/>
    <w:rsid w:val="00DF0419"/>
    <w:rsid w:val="00E75EEC"/>
    <w:rsid w:val="00E844FC"/>
    <w:rsid w:val="00EE34F6"/>
    <w:rsid w:val="00F4742C"/>
    <w:rsid w:val="00F87734"/>
    <w:rsid w:val="00FA7C7E"/>
    <w:rsid w:val="00FE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0"/>
  </w:style>
  <w:style w:type="paragraph" w:styleId="Titre3">
    <w:name w:val="heading 3"/>
    <w:basedOn w:val="Normal"/>
    <w:link w:val="Titre3Car"/>
    <w:uiPriority w:val="9"/>
    <w:qFormat/>
    <w:rsid w:val="00DF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04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0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3" Type="http://schemas.openxmlformats.org/officeDocument/2006/relationships/image" Target="media/image1.gif"/><Relationship Id="rId7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E3D-4BAE-46EE-A6B9-E8207554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5</cp:revision>
  <cp:lastPrinted>2016-02-07T10:35:00Z</cp:lastPrinted>
  <dcterms:created xsi:type="dcterms:W3CDTF">2016-02-15T10:31:00Z</dcterms:created>
  <dcterms:modified xsi:type="dcterms:W3CDTF">2016-02-29T14:16:00Z</dcterms:modified>
</cp:coreProperties>
</file>